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C8" w:rsidRDefault="000B12C8" w:rsidP="000B12C8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b/>
          <w:bCs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Angol orvosi terminológia I. és II.</w:t>
      </w:r>
    </w:p>
    <w:p w:rsidR="000B12C8" w:rsidRDefault="000B12C8" w:rsidP="000B12C8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b/>
          <w:bCs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FOK</w:t>
      </w:r>
    </w:p>
    <w:p w:rsidR="006025BA" w:rsidRDefault="006025BA" w:rsidP="000B12C8">
      <w:pPr>
        <w:pStyle w:val="NormlWeb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Követelmények</w:t>
      </w:r>
    </w:p>
    <w:p w:rsidR="006025BA" w:rsidRDefault="006025BA" w:rsidP="000B12C8">
      <w:pPr>
        <w:pStyle w:val="NormlWeb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1D2125"/>
          <w:sz w:val="23"/>
          <w:szCs w:val="23"/>
        </w:rPr>
      </w:pPr>
    </w:p>
    <w:p w:rsidR="006025BA" w:rsidRDefault="006025BA" w:rsidP="000B12C8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Az óra látogatása kötelező. A félév folyamán 3 alkalom hiányzás megengedett. Ha a hallgató betegség miatt, igazoltan mulaszt 4-6 alkalmat, a félév végén be kell számolni a féléves anyagból. A 6 alkalmat meghaladó hiányzás esetén a félév érvénytelen.</w:t>
      </w:r>
    </w:p>
    <w:p w:rsidR="006025BA" w:rsidRDefault="006025BA" w:rsidP="000B12C8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3"/>
          <w:szCs w:val="23"/>
        </w:rPr>
      </w:pPr>
    </w:p>
    <w:p w:rsidR="006025BA" w:rsidRDefault="006025BA" w:rsidP="000B12C8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A kurzus telj</w:t>
      </w:r>
      <w:r w:rsidR="000B12C8">
        <w:rPr>
          <w:rFonts w:ascii="Segoe UI" w:hAnsi="Segoe UI" w:cs="Segoe UI"/>
          <w:color w:val="1D2125"/>
          <w:sz w:val="23"/>
          <w:szCs w:val="23"/>
        </w:rPr>
        <w:t>esítéséhez két írásbeli teszt (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midterm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test,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endterm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test), valamint szótesztek megírása és egy angol nyelvű prezentáció készítése szükséges. Mind a szótesztek mind a tesztek esetében a minimálisan szükséges 60%-ot el kell érni. A hallgató csak akkor írhatja meg a teszteket, ha sikeresen teljesíti </w:t>
      </w:r>
      <w:proofErr w:type="gramStart"/>
      <w:r>
        <w:rPr>
          <w:rFonts w:ascii="Segoe UI" w:hAnsi="Segoe UI" w:cs="Segoe UI"/>
          <w:color w:val="1D2125"/>
          <w:sz w:val="23"/>
          <w:szCs w:val="23"/>
        </w:rPr>
        <w:t>( 60</w:t>
      </w:r>
      <w:proofErr w:type="gramEnd"/>
      <w:r>
        <w:rPr>
          <w:rFonts w:ascii="Segoe UI" w:hAnsi="Segoe UI" w:cs="Segoe UI"/>
          <w:color w:val="1D2125"/>
          <w:sz w:val="23"/>
          <w:szCs w:val="23"/>
        </w:rPr>
        <w:t>%) a szótesztet. A ZH megírása a kitűzött időben kötelező. Amennyiben a hallgató orvosi igazolással bizonyítja, hogy a teszten indokoltan nem tudott megjelenni, azt a 14. héten pótolhatja.</w:t>
      </w:r>
    </w:p>
    <w:p w:rsidR="006025BA" w:rsidRDefault="006025BA" w:rsidP="000B12C8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3"/>
          <w:szCs w:val="23"/>
        </w:rPr>
      </w:pPr>
      <w:bookmarkStart w:id="0" w:name="_GoBack"/>
      <w:bookmarkEnd w:id="0"/>
    </w:p>
    <w:p w:rsidR="006025BA" w:rsidRDefault="006025BA" w:rsidP="000B12C8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A félév gyakorlati jeggyel zárul. A végső jegyet a két írásbeli teszt (90%) és a prezentáció (10%) átlaga adja. A hallgató csak elégtelen gyakorlati jegyet javíthat, </w:t>
      </w:r>
      <w:r w:rsidR="000B12C8">
        <w:rPr>
          <w:rFonts w:ascii="Segoe UI" w:hAnsi="Segoe UI" w:cs="Segoe UI"/>
          <w:color w:val="1D2125"/>
          <w:sz w:val="23"/>
          <w:szCs w:val="23"/>
        </w:rPr>
        <w:t>ennek határideje a vizsgaidőszak első hetében.</w:t>
      </w:r>
    </w:p>
    <w:p w:rsidR="00D82C0F" w:rsidRDefault="000B12C8"/>
    <w:sectPr w:rsidR="00D8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BA"/>
    <w:rsid w:val="000B12C8"/>
    <w:rsid w:val="00586CE5"/>
    <w:rsid w:val="006025BA"/>
    <w:rsid w:val="00626863"/>
    <w:rsid w:val="00A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4F171-9271-403E-AE73-C99E31AF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0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2025-04-09T07:29:00Z</dcterms:created>
  <dcterms:modified xsi:type="dcterms:W3CDTF">2025-04-09T07:38:00Z</dcterms:modified>
</cp:coreProperties>
</file>